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5A3" w:rsidRDefault="00BE35A3" w:rsidP="00E55D6E">
      <w:pPr>
        <w:jc w:val="center"/>
      </w:pPr>
    </w:p>
    <w:tbl>
      <w:tblPr>
        <w:tblW w:w="9468" w:type="dxa"/>
        <w:tblBorders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8"/>
      </w:tblGrid>
      <w:tr w:rsidR="00826BFD" w:rsidRPr="00826BFD" w:rsidTr="00F631AC">
        <w:trPr>
          <w:cantSplit/>
        </w:trPr>
        <w:tc>
          <w:tcPr>
            <w:tcW w:w="9468" w:type="dxa"/>
            <w:tcBorders>
              <w:bottom w:val="nil"/>
            </w:tcBorders>
          </w:tcPr>
          <w:p w:rsidR="00826BFD" w:rsidRPr="00826BFD" w:rsidRDefault="00826BFD" w:rsidP="00E5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B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1646328" cy="845820"/>
                  <wp:effectExtent l="0" t="0" r="0" b="0"/>
                  <wp:docPr id="1" name="Paveikslėlis 1" descr="ord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 descr="ord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34" cy="85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4CD" w:rsidRDefault="006414CD" w:rsidP="00E55D6E">
      <w:pPr>
        <w:jc w:val="center"/>
        <w:rPr>
          <w:b/>
        </w:rPr>
      </w:pPr>
      <w:bookmarkStart w:id="0" w:name="_GoBack"/>
      <w:bookmarkEnd w:id="0"/>
    </w:p>
    <w:p w:rsidR="00826BFD" w:rsidRPr="00D0618E" w:rsidRDefault="006414CD" w:rsidP="00E55D6E">
      <w:pPr>
        <w:rPr>
          <w:rFonts w:ascii="Arial" w:hAnsi="Arial" w:cs="Arial"/>
          <w:b/>
          <w:bCs/>
          <w:sz w:val="24"/>
          <w:szCs w:val="24"/>
        </w:rPr>
      </w:pPr>
      <w:r w:rsidRPr="00D0618E">
        <w:rPr>
          <w:rFonts w:ascii="Arial" w:hAnsi="Arial" w:cs="Arial"/>
          <w:b/>
          <w:bCs/>
          <w:sz w:val="24"/>
          <w:szCs w:val="24"/>
        </w:rPr>
        <w:t>UAB</w:t>
      </w:r>
      <w:r w:rsidR="00E55D6E" w:rsidRPr="00D0618E">
        <w:rPr>
          <w:rFonts w:ascii="Arial" w:hAnsi="Arial" w:cs="Arial"/>
          <w:b/>
          <w:bCs/>
          <w:sz w:val="24"/>
          <w:szCs w:val="24"/>
        </w:rPr>
        <w:t xml:space="preserve"> </w:t>
      </w:r>
      <w:r w:rsidRPr="00D0618E">
        <w:rPr>
          <w:rFonts w:ascii="Arial" w:hAnsi="Arial" w:cs="Arial"/>
          <w:b/>
          <w:bCs/>
          <w:sz w:val="24"/>
          <w:szCs w:val="24"/>
        </w:rPr>
        <w:t>“ORDO“ siūlo jums įsigyti šių universalių sėdynių traktoriams:</w:t>
      </w:r>
    </w:p>
    <w:tbl>
      <w:tblPr>
        <w:tblStyle w:val="Lentelstinklelis"/>
        <w:tblW w:w="7535" w:type="dxa"/>
        <w:jc w:val="center"/>
        <w:tblLayout w:type="fixed"/>
        <w:tblLook w:val="04A0" w:firstRow="1" w:lastRow="0" w:firstColumn="1" w:lastColumn="0" w:noHBand="0" w:noVBand="1"/>
      </w:tblPr>
      <w:tblGrid>
        <w:gridCol w:w="1156"/>
        <w:gridCol w:w="2130"/>
        <w:gridCol w:w="4249"/>
      </w:tblGrid>
      <w:tr w:rsidR="00E55D6E" w:rsidTr="00E55D6E">
        <w:trPr>
          <w:jc w:val="center"/>
        </w:trPr>
        <w:tc>
          <w:tcPr>
            <w:tcW w:w="1156" w:type="dxa"/>
          </w:tcPr>
          <w:p w:rsidR="00E55D6E" w:rsidRPr="00826BFD" w:rsidRDefault="00E55D6E" w:rsidP="00E55D6E">
            <w:pPr>
              <w:jc w:val="center"/>
              <w:rPr>
                <w:b/>
              </w:rPr>
            </w:pPr>
            <w:r w:rsidRPr="00826BFD">
              <w:rPr>
                <w:b/>
              </w:rPr>
              <w:t>MODELIS</w:t>
            </w:r>
          </w:p>
        </w:tc>
        <w:tc>
          <w:tcPr>
            <w:tcW w:w="2130" w:type="dxa"/>
          </w:tcPr>
          <w:p w:rsidR="00E55D6E" w:rsidRPr="00826BFD" w:rsidRDefault="00E55D6E" w:rsidP="00E55D6E">
            <w:pPr>
              <w:jc w:val="center"/>
              <w:rPr>
                <w:b/>
              </w:rPr>
            </w:pPr>
            <w:r w:rsidRPr="00826BFD">
              <w:rPr>
                <w:b/>
              </w:rPr>
              <w:t>N</w:t>
            </w:r>
            <w:r>
              <w:rPr>
                <w:b/>
              </w:rPr>
              <w:t>U</w:t>
            </w:r>
            <w:r w:rsidRPr="00826BFD">
              <w:rPr>
                <w:b/>
              </w:rPr>
              <w:t>OTRAUKA</w:t>
            </w:r>
          </w:p>
        </w:tc>
        <w:tc>
          <w:tcPr>
            <w:tcW w:w="4249" w:type="dxa"/>
          </w:tcPr>
          <w:p w:rsidR="00E55D6E" w:rsidRPr="00826BFD" w:rsidRDefault="00E55D6E" w:rsidP="00E55D6E">
            <w:pPr>
              <w:jc w:val="center"/>
              <w:rPr>
                <w:b/>
              </w:rPr>
            </w:pPr>
            <w:r w:rsidRPr="00826BFD">
              <w:rPr>
                <w:b/>
              </w:rPr>
              <w:t>APRAŠYMAS</w:t>
            </w:r>
          </w:p>
        </w:tc>
      </w:tr>
      <w:tr w:rsidR="00E55D6E" w:rsidTr="00E55D6E">
        <w:trPr>
          <w:jc w:val="center"/>
        </w:trPr>
        <w:tc>
          <w:tcPr>
            <w:tcW w:w="1156" w:type="dxa"/>
            <w:vAlign w:val="center"/>
          </w:tcPr>
          <w:p w:rsidR="00E55D6E" w:rsidRPr="00E71795" w:rsidRDefault="00E55D6E" w:rsidP="00E55D6E">
            <w:pPr>
              <w:jc w:val="center"/>
              <w:rPr>
                <w:b/>
              </w:rPr>
            </w:pPr>
            <w:r w:rsidRPr="00E71795">
              <w:rPr>
                <w:b/>
              </w:rPr>
              <w:t>X30</w:t>
            </w:r>
          </w:p>
        </w:tc>
        <w:tc>
          <w:tcPr>
            <w:tcW w:w="2130" w:type="dxa"/>
          </w:tcPr>
          <w:p w:rsidR="00E55D6E" w:rsidRDefault="00E55D6E" w:rsidP="00E55D6E">
            <w:pPr>
              <w:jc w:val="center"/>
            </w:pPr>
            <w:r>
              <w:object w:dxaOrig="9645" w:dyaOrig="8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90pt;height:81pt" o:ole="">
                  <v:imagedata r:id="rId6" o:title=""/>
                </v:shape>
                <o:OLEObject Type="Embed" ProgID="PBrush" ShapeID="_x0000_i1057" DrawAspect="Content" ObjectID="_1636456313" r:id="rId7"/>
              </w:object>
            </w:r>
          </w:p>
        </w:tc>
        <w:tc>
          <w:tcPr>
            <w:tcW w:w="4249" w:type="dxa"/>
          </w:tcPr>
          <w:p w:rsidR="00E55D6E" w:rsidRPr="007A65E9" w:rsidRDefault="00E55D6E" w:rsidP="00E55D6E">
            <w:pPr>
              <w:jc w:val="center"/>
            </w:pPr>
            <w:r w:rsidRPr="007A65E9">
              <w:t>Traktoriams - MF-FORD-FIAT ir kt.</w:t>
            </w:r>
            <w:r>
              <w:t>;</w:t>
            </w:r>
          </w:p>
          <w:p w:rsidR="00E55D6E" w:rsidRPr="007A65E9" w:rsidRDefault="00E55D6E" w:rsidP="00E55D6E">
            <w:pPr>
              <w:jc w:val="center"/>
            </w:pPr>
            <w:r w:rsidRPr="007A65E9">
              <w:t>Slankiojanti bazė – 150mm (pirmyn, atgal)</w:t>
            </w:r>
            <w:r>
              <w:t>;</w:t>
            </w:r>
          </w:p>
          <w:p w:rsidR="00E55D6E" w:rsidRPr="007A65E9" w:rsidRDefault="00E55D6E" w:rsidP="00E55D6E">
            <w:pPr>
              <w:jc w:val="center"/>
            </w:pPr>
            <w:r w:rsidRPr="007A65E9">
              <w:t>Svorio reguliavimas – 50 kg –</w:t>
            </w:r>
            <w:r>
              <w:t xml:space="preserve"> 120</w:t>
            </w:r>
            <w:r w:rsidRPr="007A65E9">
              <w:t xml:space="preserve"> kg</w:t>
            </w:r>
            <w:r>
              <w:t>;</w:t>
            </w:r>
          </w:p>
          <w:p w:rsidR="00E55D6E" w:rsidRPr="007A65E9" w:rsidRDefault="00E55D6E" w:rsidP="00E55D6E">
            <w:pPr>
              <w:jc w:val="center"/>
            </w:pPr>
            <w:r w:rsidRPr="007A65E9">
              <w:t>Amortizatorius – hidraulinis + spyruoklės</w:t>
            </w:r>
            <w:r>
              <w:t>;</w:t>
            </w:r>
          </w:p>
          <w:p w:rsidR="00E55D6E" w:rsidRPr="007A65E9" w:rsidRDefault="00E55D6E" w:rsidP="00E55D6E">
            <w:pPr>
              <w:jc w:val="center"/>
            </w:pPr>
            <w:r>
              <w:t>Su atlenkiamais porankiais;</w:t>
            </w:r>
          </w:p>
          <w:p w:rsidR="00E55D6E" w:rsidRDefault="00E55D6E" w:rsidP="00E55D6E">
            <w:pPr>
              <w:jc w:val="center"/>
            </w:pPr>
            <w:r w:rsidRPr="007A65E9">
              <w:t>Medžiaga – vinilas</w:t>
            </w:r>
            <w:r>
              <w:t>;</w:t>
            </w:r>
          </w:p>
          <w:p w:rsidR="00E55D6E" w:rsidRPr="00E71795" w:rsidRDefault="00E55D6E" w:rsidP="00E55D6E">
            <w:pPr>
              <w:jc w:val="center"/>
              <w:rPr>
                <w:b/>
              </w:rPr>
            </w:pPr>
            <w:r>
              <w:t>Spalva – juoda.</w:t>
            </w:r>
          </w:p>
        </w:tc>
      </w:tr>
      <w:tr w:rsidR="00E55D6E" w:rsidTr="00E55D6E">
        <w:trPr>
          <w:jc w:val="center"/>
        </w:trPr>
        <w:tc>
          <w:tcPr>
            <w:tcW w:w="1156" w:type="dxa"/>
            <w:vAlign w:val="center"/>
          </w:tcPr>
          <w:p w:rsidR="00E55D6E" w:rsidRPr="00E71795" w:rsidRDefault="00E55D6E" w:rsidP="00E55D6E">
            <w:pPr>
              <w:jc w:val="center"/>
              <w:rPr>
                <w:b/>
              </w:rPr>
            </w:pPr>
            <w:r>
              <w:rPr>
                <w:b/>
              </w:rPr>
              <w:t>X60</w:t>
            </w:r>
          </w:p>
        </w:tc>
        <w:tc>
          <w:tcPr>
            <w:tcW w:w="2130" w:type="dxa"/>
          </w:tcPr>
          <w:p w:rsidR="00E55D6E" w:rsidRDefault="00E55D6E" w:rsidP="00E55D6E">
            <w:pPr>
              <w:jc w:val="center"/>
            </w:pPr>
            <w:r>
              <w:object w:dxaOrig="9300" w:dyaOrig="8820">
                <v:shape id="_x0000_i1058" type="#_x0000_t75" style="width:95.4pt;height:90.6pt" o:ole="">
                  <v:imagedata r:id="rId8" o:title=""/>
                </v:shape>
                <o:OLEObject Type="Embed" ProgID="PBrush" ShapeID="_x0000_i1058" DrawAspect="Content" ObjectID="_1636456314" r:id="rId9"/>
              </w:object>
            </w:r>
          </w:p>
        </w:tc>
        <w:tc>
          <w:tcPr>
            <w:tcW w:w="4249" w:type="dxa"/>
          </w:tcPr>
          <w:p w:rsidR="00E55D6E" w:rsidRDefault="00E55D6E" w:rsidP="00E55D6E">
            <w:pPr>
              <w:jc w:val="center"/>
            </w:pPr>
            <w:r>
              <w:t>Traktoriams – MF-FORD-FIAT ir kt.;</w:t>
            </w:r>
          </w:p>
          <w:p w:rsidR="00E55D6E" w:rsidRDefault="00E55D6E" w:rsidP="00E55D6E">
            <w:pPr>
              <w:jc w:val="center"/>
            </w:pPr>
            <w:r>
              <w:t>Slankiojanti bazė – 150mm (pirmyn, atgal);</w:t>
            </w:r>
          </w:p>
          <w:p w:rsidR="00E55D6E" w:rsidRDefault="00E55D6E" w:rsidP="00E55D6E">
            <w:pPr>
              <w:jc w:val="center"/>
            </w:pPr>
            <w:r>
              <w:t>Pasvirimo kampo reguliavimas – 5 pozicijos;</w:t>
            </w:r>
          </w:p>
          <w:p w:rsidR="00E55D6E" w:rsidRDefault="00E55D6E" w:rsidP="00E55D6E">
            <w:pPr>
              <w:jc w:val="center"/>
            </w:pPr>
            <w:r>
              <w:t>Svorio reguliavimas – 50 kg – 120 kg;</w:t>
            </w:r>
          </w:p>
          <w:p w:rsidR="00E55D6E" w:rsidRDefault="00E55D6E" w:rsidP="00E55D6E">
            <w:pPr>
              <w:jc w:val="center"/>
            </w:pPr>
            <w:r>
              <w:t>Amortizatorius – hidraulinis + spyruoklės;</w:t>
            </w:r>
          </w:p>
          <w:p w:rsidR="00E55D6E" w:rsidRDefault="00E55D6E" w:rsidP="00E55D6E">
            <w:pPr>
              <w:jc w:val="center"/>
            </w:pPr>
            <w:r>
              <w:t>Su atlenkiamais porankiais;</w:t>
            </w:r>
          </w:p>
          <w:p w:rsidR="00E55D6E" w:rsidRDefault="00E55D6E" w:rsidP="00E55D6E">
            <w:pPr>
              <w:jc w:val="center"/>
            </w:pPr>
            <w:r>
              <w:t>Medžiaga – vinilas;</w:t>
            </w:r>
          </w:p>
          <w:p w:rsidR="00E55D6E" w:rsidRPr="00883EBE" w:rsidRDefault="00E55D6E" w:rsidP="00E55D6E">
            <w:pPr>
              <w:jc w:val="center"/>
            </w:pPr>
            <w:r>
              <w:t>Spalva – juoda.</w:t>
            </w:r>
          </w:p>
        </w:tc>
      </w:tr>
      <w:tr w:rsidR="00E55D6E" w:rsidTr="00E55D6E">
        <w:trPr>
          <w:jc w:val="center"/>
        </w:trPr>
        <w:tc>
          <w:tcPr>
            <w:tcW w:w="1156" w:type="dxa"/>
            <w:vAlign w:val="center"/>
          </w:tcPr>
          <w:p w:rsidR="00E55D6E" w:rsidRPr="00E71795" w:rsidRDefault="00E55D6E" w:rsidP="00E55D6E">
            <w:pPr>
              <w:jc w:val="center"/>
              <w:rPr>
                <w:b/>
              </w:rPr>
            </w:pPr>
            <w:r>
              <w:rPr>
                <w:b/>
              </w:rPr>
              <w:t>X70</w:t>
            </w:r>
          </w:p>
        </w:tc>
        <w:tc>
          <w:tcPr>
            <w:tcW w:w="2130" w:type="dxa"/>
          </w:tcPr>
          <w:p w:rsidR="00E55D6E" w:rsidRDefault="00E55D6E" w:rsidP="00E55D6E">
            <w:pPr>
              <w:jc w:val="center"/>
            </w:pPr>
            <w:r>
              <w:object w:dxaOrig="9675" w:dyaOrig="10065">
                <v:shape id="_x0000_i1059" type="#_x0000_t75" style="width:95.4pt;height:99pt" o:ole="">
                  <v:imagedata r:id="rId10" o:title=""/>
                </v:shape>
                <o:OLEObject Type="Embed" ProgID="PBrush" ShapeID="_x0000_i1059" DrawAspect="Content" ObjectID="_1636456315" r:id="rId11"/>
              </w:object>
            </w:r>
          </w:p>
        </w:tc>
        <w:tc>
          <w:tcPr>
            <w:tcW w:w="4249" w:type="dxa"/>
          </w:tcPr>
          <w:p w:rsidR="00E55D6E" w:rsidRDefault="00E55D6E" w:rsidP="00E55D6E">
            <w:pPr>
              <w:jc w:val="center"/>
            </w:pPr>
            <w:r>
              <w:t>Traktoriams – MF-FORD-FIAT ir kt.;</w:t>
            </w:r>
          </w:p>
          <w:p w:rsidR="00E55D6E" w:rsidRDefault="00E55D6E" w:rsidP="00E55D6E">
            <w:pPr>
              <w:jc w:val="center"/>
            </w:pPr>
            <w:r>
              <w:t>Slankiojanti bazė – 150mm (pirmyn, atgal);</w:t>
            </w:r>
          </w:p>
          <w:p w:rsidR="00E55D6E" w:rsidRDefault="00E55D6E" w:rsidP="00E55D6E">
            <w:pPr>
              <w:jc w:val="center"/>
            </w:pPr>
            <w:r>
              <w:t>Aukščio reguliavimas – 60mm;</w:t>
            </w:r>
          </w:p>
          <w:p w:rsidR="00E55D6E" w:rsidRDefault="00E55D6E" w:rsidP="00E55D6E">
            <w:pPr>
              <w:jc w:val="center"/>
            </w:pPr>
            <w:r>
              <w:t>Svorio reguliavimas – 50 kg – 120 kg;</w:t>
            </w:r>
          </w:p>
          <w:p w:rsidR="00E55D6E" w:rsidRDefault="00E55D6E" w:rsidP="00E55D6E">
            <w:pPr>
              <w:jc w:val="center"/>
            </w:pPr>
            <w:r>
              <w:t>Amortizatorius – hidraulinis + spyruoklės;</w:t>
            </w:r>
          </w:p>
          <w:p w:rsidR="00E55D6E" w:rsidRDefault="00E55D6E" w:rsidP="00E55D6E">
            <w:pPr>
              <w:jc w:val="center"/>
            </w:pPr>
            <w:r>
              <w:t>Be porankių;</w:t>
            </w:r>
          </w:p>
          <w:p w:rsidR="00E55D6E" w:rsidRDefault="00E55D6E" w:rsidP="00E55D6E">
            <w:pPr>
              <w:jc w:val="center"/>
            </w:pPr>
            <w:r>
              <w:t>Medžiaga – vinilas;</w:t>
            </w:r>
          </w:p>
          <w:p w:rsidR="00E55D6E" w:rsidRPr="00883EBE" w:rsidRDefault="00E55D6E" w:rsidP="00E55D6E">
            <w:pPr>
              <w:jc w:val="center"/>
            </w:pPr>
            <w:r>
              <w:t>Spalva – juoda.</w:t>
            </w:r>
          </w:p>
        </w:tc>
      </w:tr>
      <w:tr w:rsidR="00E55D6E" w:rsidTr="00E55D6E">
        <w:trPr>
          <w:jc w:val="center"/>
        </w:trPr>
        <w:tc>
          <w:tcPr>
            <w:tcW w:w="1156" w:type="dxa"/>
            <w:vAlign w:val="center"/>
          </w:tcPr>
          <w:p w:rsidR="00E55D6E" w:rsidRPr="00E71795" w:rsidRDefault="00E55D6E" w:rsidP="00E55D6E">
            <w:pPr>
              <w:jc w:val="center"/>
              <w:rPr>
                <w:b/>
              </w:rPr>
            </w:pPr>
            <w:r>
              <w:rPr>
                <w:b/>
              </w:rPr>
              <w:t>X15</w:t>
            </w:r>
          </w:p>
        </w:tc>
        <w:tc>
          <w:tcPr>
            <w:tcW w:w="2130" w:type="dxa"/>
          </w:tcPr>
          <w:p w:rsidR="00E55D6E" w:rsidRDefault="00E55D6E" w:rsidP="00E55D6E">
            <w:pPr>
              <w:jc w:val="center"/>
            </w:pPr>
            <w:r>
              <w:object w:dxaOrig="9120" w:dyaOrig="9180">
                <v:shape id="_x0000_i1060" type="#_x0000_t75" style="width:95.4pt;height:96pt" o:ole="">
                  <v:imagedata r:id="rId12" o:title=""/>
                </v:shape>
                <o:OLEObject Type="Embed" ProgID="PBrush" ShapeID="_x0000_i1060" DrawAspect="Content" ObjectID="_1636456316" r:id="rId13"/>
              </w:object>
            </w:r>
          </w:p>
        </w:tc>
        <w:tc>
          <w:tcPr>
            <w:tcW w:w="4249" w:type="dxa"/>
          </w:tcPr>
          <w:p w:rsidR="00E55D6E" w:rsidRDefault="00E55D6E" w:rsidP="00E55D6E">
            <w:pPr>
              <w:jc w:val="center"/>
            </w:pPr>
            <w:r>
              <w:t>Traktoriams – MF-FORD-FIAT ir kt.;</w:t>
            </w:r>
          </w:p>
          <w:p w:rsidR="00E55D6E" w:rsidRDefault="00E55D6E" w:rsidP="00E55D6E">
            <w:pPr>
              <w:jc w:val="center"/>
            </w:pPr>
            <w:r>
              <w:t>Slankiojanti bazė – 150mm (pirmyn, atgal);</w:t>
            </w:r>
          </w:p>
          <w:p w:rsidR="00E55D6E" w:rsidRDefault="00E55D6E" w:rsidP="00E55D6E">
            <w:pPr>
              <w:jc w:val="center"/>
            </w:pPr>
            <w:r>
              <w:t>Svorio reguliavimas – 50 kg – 120 kg;</w:t>
            </w:r>
          </w:p>
          <w:p w:rsidR="00E55D6E" w:rsidRDefault="00E55D6E" w:rsidP="00E55D6E">
            <w:pPr>
              <w:jc w:val="center"/>
            </w:pPr>
            <w:r>
              <w:t>Amortizatorius – hidraulinis + spyruoklės;</w:t>
            </w:r>
          </w:p>
          <w:p w:rsidR="00E55D6E" w:rsidRDefault="00E55D6E" w:rsidP="00E55D6E">
            <w:pPr>
              <w:jc w:val="center"/>
            </w:pPr>
            <w:r>
              <w:t>Su fiksuotais porankiais;</w:t>
            </w:r>
          </w:p>
          <w:p w:rsidR="00E55D6E" w:rsidRDefault="00E55D6E" w:rsidP="00E55D6E">
            <w:pPr>
              <w:jc w:val="center"/>
            </w:pPr>
            <w:r>
              <w:t>Medžiaga – vinilas;</w:t>
            </w:r>
          </w:p>
          <w:p w:rsidR="00E55D6E" w:rsidRPr="00883EBE" w:rsidRDefault="00E55D6E" w:rsidP="00E55D6E">
            <w:pPr>
              <w:jc w:val="center"/>
            </w:pPr>
            <w:r>
              <w:t>Spalva – juoda.</w:t>
            </w:r>
          </w:p>
        </w:tc>
      </w:tr>
      <w:tr w:rsidR="00E55D6E" w:rsidTr="00E55D6E">
        <w:trPr>
          <w:jc w:val="center"/>
        </w:trPr>
        <w:tc>
          <w:tcPr>
            <w:tcW w:w="1156" w:type="dxa"/>
            <w:vAlign w:val="center"/>
          </w:tcPr>
          <w:p w:rsidR="00E55D6E" w:rsidRPr="00E71795" w:rsidRDefault="00E55D6E" w:rsidP="00E55D6E">
            <w:pPr>
              <w:jc w:val="center"/>
              <w:rPr>
                <w:b/>
              </w:rPr>
            </w:pPr>
            <w:r>
              <w:rPr>
                <w:b/>
              </w:rPr>
              <w:t>X10</w:t>
            </w:r>
          </w:p>
        </w:tc>
        <w:tc>
          <w:tcPr>
            <w:tcW w:w="2130" w:type="dxa"/>
          </w:tcPr>
          <w:p w:rsidR="00E55D6E" w:rsidRDefault="00E55D6E" w:rsidP="00E55D6E">
            <w:pPr>
              <w:jc w:val="center"/>
            </w:pPr>
            <w:r>
              <w:object w:dxaOrig="10200" w:dyaOrig="9795">
                <v:shape id="_x0000_i1061" type="#_x0000_t75" style="width:95.4pt;height:91.8pt" o:ole="">
                  <v:imagedata r:id="rId14" o:title=""/>
                </v:shape>
                <o:OLEObject Type="Embed" ProgID="PBrush" ShapeID="_x0000_i1061" DrawAspect="Content" ObjectID="_1636456317" r:id="rId15"/>
              </w:object>
            </w:r>
          </w:p>
        </w:tc>
        <w:tc>
          <w:tcPr>
            <w:tcW w:w="4249" w:type="dxa"/>
          </w:tcPr>
          <w:p w:rsidR="00E55D6E" w:rsidRDefault="00E55D6E" w:rsidP="00E55D6E">
            <w:pPr>
              <w:jc w:val="center"/>
            </w:pPr>
            <w:r>
              <w:t>Traktoriams – MF-FORD-FIAT ir kt.;</w:t>
            </w:r>
          </w:p>
          <w:p w:rsidR="00E55D6E" w:rsidRDefault="00E55D6E" w:rsidP="00E55D6E">
            <w:pPr>
              <w:jc w:val="center"/>
            </w:pPr>
            <w:r>
              <w:t>Slankiojanti bazė – 150mm (pirmyn, atgal);</w:t>
            </w:r>
          </w:p>
          <w:p w:rsidR="00E55D6E" w:rsidRDefault="00E55D6E" w:rsidP="00E55D6E">
            <w:pPr>
              <w:jc w:val="center"/>
            </w:pPr>
            <w:r>
              <w:t>Svorio reguliavimas – 50 kg – 120 kg;</w:t>
            </w:r>
          </w:p>
          <w:p w:rsidR="00E55D6E" w:rsidRDefault="00E55D6E" w:rsidP="00E55D6E">
            <w:pPr>
              <w:jc w:val="center"/>
            </w:pPr>
            <w:r>
              <w:t>Amortizatorius – hidraulinis + spyruoklės;</w:t>
            </w:r>
          </w:p>
          <w:p w:rsidR="00E55D6E" w:rsidRDefault="00E55D6E" w:rsidP="00E55D6E">
            <w:pPr>
              <w:jc w:val="center"/>
            </w:pPr>
            <w:r>
              <w:t>Be porankių;</w:t>
            </w:r>
          </w:p>
          <w:p w:rsidR="00E55D6E" w:rsidRDefault="00E55D6E" w:rsidP="00E55D6E">
            <w:pPr>
              <w:jc w:val="center"/>
            </w:pPr>
            <w:r>
              <w:t>Medžiaga – vinilas;</w:t>
            </w:r>
          </w:p>
          <w:p w:rsidR="00E55D6E" w:rsidRPr="00883EBE" w:rsidRDefault="00E55D6E" w:rsidP="00E55D6E">
            <w:pPr>
              <w:jc w:val="center"/>
            </w:pPr>
            <w:r>
              <w:t>Spalva – juoda.</w:t>
            </w:r>
          </w:p>
        </w:tc>
      </w:tr>
      <w:tr w:rsidR="00E55D6E" w:rsidTr="00E55D6E">
        <w:trPr>
          <w:jc w:val="center"/>
        </w:trPr>
        <w:tc>
          <w:tcPr>
            <w:tcW w:w="1156" w:type="dxa"/>
            <w:vAlign w:val="center"/>
          </w:tcPr>
          <w:p w:rsidR="00E55D6E" w:rsidRDefault="00E55D6E" w:rsidP="00E55D6E">
            <w:pPr>
              <w:jc w:val="center"/>
              <w:rPr>
                <w:b/>
              </w:rPr>
            </w:pPr>
            <w:r>
              <w:rPr>
                <w:b/>
              </w:rPr>
              <w:t>X190</w:t>
            </w:r>
          </w:p>
        </w:tc>
        <w:tc>
          <w:tcPr>
            <w:tcW w:w="2130" w:type="dxa"/>
          </w:tcPr>
          <w:p w:rsidR="00E55D6E" w:rsidRDefault="00E55D6E" w:rsidP="00E55D6E">
            <w:pPr>
              <w:jc w:val="center"/>
            </w:pPr>
            <w:r>
              <w:object w:dxaOrig="5970" w:dyaOrig="5325">
                <v:shape id="_x0000_i1062" type="#_x0000_t75" style="width:95.4pt;height:85.2pt" o:ole="">
                  <v:imagedata r:id="rId16" o:title=""/>
                </v:shape>
                <o:OLEObject Type="Embed" ProgID="PBrush" ShapeID="_x0000_i1062" DrawAspect="Content" ObjectID="_1636456318" r:id="rId17"/>
              </w:object>
            </w:r>
          </w:p>
        </w:tc>
        <w:tc>
          <w:tcPr>
            <w:tcW w:w="4249" w:type="dxa"/>
          </w:tcPr>
          <w:p w:rsidR="00E55D6E" w:rsidRDefault="00E55D6E" w:rsidP="00E55D6E">
            <w:pPr>
              <w:jc w:val="center"/>
            </w:pPr>
            <w:r>
              <w:t>Įvairiems nedideliems traktoriams</w:t>
            </w:r>
          </w:p>
          <w:p w:rsidR="00E55D6E" w:rsidRDefault="00E55D6E" w:rsidP="00E55D6E">
            <w:pPr>
              <w:jc w:val="center"/>
            </w:pPr>
            <w:r>
              <w:t>Slankiojanti bazė – 150mm (pirmyn, atgal);</w:t>
            </w:r>
          </w:p>
          <w:p w:rsidR="00E55D6E" w:rsidRDefault="00E55D6E" w:rsidP="00E55D6E">
            <w:pPr>
              <w:jc w:val="center"/>
            </w:pPr>
            <w:r>
              <w:t>Be porankių;</w:t>
            </w:r>
          </w:p>
          <w:p w:rsidR="00E55D6E" w:rsidRDefault="00E55D6E" w:rsidP="00E55D6E">
            <w:pPr>
              <w:jc w:val="center"/>
            </w:pPr>
            <w:r>
              <w:t>Medžiaga – vinilas;</w:t>
            </w:r>
          </w:p>
          <w:p w:rsidR="00E55D6E" w:rsidRDefault="00E55D6E" w:rsidP="00E55D6E">
            <w:pPr>
              <w:jc w:val="center"/>
            </w:pPr>
            <w:r>
              <w:t>Spalva – juoda.</w:t>
            </w:r>
          </w:p>
        </w:tc>
      </w:tr>
      <w:tr w:rsidR="00E55D6E" w:rsidTr="00E55D6E">
        <w:trPr>
          <w:jc w:val="center"/>
        </w:trPr>
        <w:tc>
          <w:tcPr>
            <w:tcW w:w="1156" w:type="dxa"/>
            <w:vAlign w:val="center"/>
          </w:tcPr>
          <w:p w:rsidR="00E55D6E" w:rsidRPr="00E71795" w:rsidRDefault="00E55D6E" w:rsidP="00E55D6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X205</w:t>
            </w:r>
          </w:p>
        </w:tc>
        <w:tc>
          <w:tcPr>
            <w:tcW w:w="2130" w:type="dxa"/>
          </w:tcPr>
          <w:p w:rsidR="00E55D6E" w:rsidRDefault="00E55D6E" w:rsidP="00E55D6E">
            <w:pPr>
              <w:jc w:val="center"/>
            </w:pPr>
            <w:r>
              <w:object w:dxaOrig="7170" w:dyaOrig="5505">
                <v:shape id="_x0000_i1063" type="#_x0000_t75" style="width:95.4pt;height:73.2pt" o:ole="">
                  <v:imagedata r:id="rId18" o:title=""/>
                </v:shape>
                <o:OLEObject Type="Embed" ProgID="PBrush" ShapeID="_x0000_i1063" DrawAspect="Content" ObjectID="_1636456319" r:id="rId19"/>
              </w:object>
            </w:r>
          </w:p>
        </w:tc>
        <w:tc>
          <w:tcPr>
            <w:tcW w:w="4249" w:type="dxa"/>
          </w:tcPr>
          <w:p w:rsidR="00E55D6E" w:rsidRDefault="00E55D6E" w:rsidP="00E55D6E">
            <w:pPr>
              <w:jc w:val="center"/>
            </w:pPr>
            <w:r>
              <w:t>Įvairiems nedideliems traktoriams;</w:t>
            </w:r>
          </w:p>
          <w:p w:rsidR="00E55D6E" w:rsidRDefault="00E55D6E" w:rsidP="00E55D6E">
            <w:pPr>
              <w:jc w:val="center"/>
            </w:pPr>
            <w:r>
              <w:t>Slankiojanti bazė – 150mm (pirmyn, atgal);</w:t>
            </w:r>
          </w:p>
          <w:p w:rsidR="00E55D6E" w:rsidRDefault="00E55D6E" w:rsidP="00E55D6E">
            <w:pPr>
              <w:jc w:val="center"/>
            </w:pPr>
            <w:r>
              <w:t>Užverčiama sėdima dalis su skylėmis vandeniui išbėgti;</w:t>
            </w:r>
          </w:p>
          <w:p w:rsidR="00E55D6E" w:rsidRDefault="00E55D6E" w:rsidP="00E55D6E">
            <w:pPr>
              <w:jc w:val="center"/>
            </w:pPr>
            <w:r>
              <w:t>Svorio reguliavimas – 50 kg – 120 kg;</w:t>
            </w:r>
          </w:p>
          <w:p w:rsidR="00E55D6E" w:rsidRDefault="00E55D6E" w:rsidP="00E55D6E">
            <w:pPr>
              <w:jc w:val="center"/>
            </w:pPr>
            <w:r>
              <w:t>Amortizatorius – hidraulinis + spyruoklės;</w:t>
            </w:r>
          </w:p>
          <w:p w:rsidR="00E55D6E" w:rsidRDefault="00E55D6E" w:rsidP="00E55D6E">
            <w:pPr>
              <w:jc w:val="center"/>
            </w:pPr>
            <w:r>
              <w:t>Be porankių;</w:t>
            </w:r>
          </w:p>
          <w:p w:rsidR="00E55D6E" w:rsidRDefault="00E55D6E" w:rsidP="00E55D6E">
            <w:pPr>
              <w:jc w:val="center"/>
            </w:pPr>
            <w:r>
              <w:t>Medžiaga – vinilas;</w:t>
            </w:r>
          </w:p>
          <w:p w:rsidR="00E55D6E" w:rsidRPr="00883EBE" w:rsidRDefault="00E55D6E" w:rsidP="00E55D6E">
            <w:pPr>
              <w:jc w:val="center"/>
            </w:pPr>
            <w:r>
              <w:t>Spalva – juoda.</w:t>
            </w:r>
          </w:p>
        </w:tc>
      </w:tr>
      <w:tr w:rsidR="00E55D6E" w:rsidTr="00E55D6E">
        <w:trPr>
          <w:jc w:val="center"/>
        </w:trPr>
        <w:tc>
          <w:tcPr>
            <w:tcW w:w="1156" w:type="dxa"/>
            <w:vAlign w:val="center"/>
          </w:tcPr>
          <w:p w:rsidR="00E55D6E" w:rsidRDefault="00E55D6E" w:rsidP="00E55D6E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2130" w:type="dxa"/>
          </w:tcPr>
          <w:p w:rsidR="00E55D6E" w:rsidRDefault="00E55D6E" w:rsidP="00E55D6E">
            <w:pPr>
              <w:jc w:val="center"/>
            </w:pPr>
            <w:r>
              <w:object w:dxaOrig="8595" w:dyaOrig="3585">
                <v:shape id="_x0000_i1064" type="#_x0000_t75" style="width:90.6pt;height:37.2pt" o:ole="">
                  <v:imagedata r:id="rId20" o:title=""/>
                </v:shape>
                <o:OLEObject Type="Embed" ProgID="PBrush" ShapeID="_x0000_i1064" DrawAspect="Content" ObjectID="_1636456320" r:id="rId21"/>
              </w:object>
            </w:r>
          </w:p>
        </w:tc>
        <w:tc>
          <w:tcPr>
            <w:tcW w:w="4249" w:type="dxa"/>
          </w:tcPr>
          <w:p w:rsidR="00E55D6E" w:rsidRDefault="00E55D6E" w:rsidP="00E55D6E">
            <w:pPr>
              <w:jc w:val="center"/>
            </w:pPr>
            <w:r>
              <w:t>Sėdynės X sėdimoji</w:t>
            </w:r>
            <w:r w:rsidRPr="002B2EB8">
              <w:t xml:space="preserve"> dalis</w:t>
            </w:r>
          </w:p>
          <w:p w:rsidR="00E55D6E" w:rsidRDefault="00E55D6E" w:rsidP="00E55D6E">
            <w:pPr>
              <w:jc w:val="center"/>
            </w:pPr>
            <w:r>
              <w:t>Medžiaga – vinilas;</w:t>
            </w:r>
          </w:p>
          <w:p w:rsidR="00E55D6E" w:rsidRDefault="00E55D6E" w:rsidP="00E55D6E">
            <w:pPr>
              <w:jc w:val="center"/>
            </w:pPr>
            <w:r>
              <w:t>Spalva – juoda.</w:t>
            </w:r>
          </w:p>
        </w:tc>
      </w:tr>
    </w:tbl>
    <w:p w:rsidR="00826BFD" w:rsidRDefault="00826BFD" w:rsidP="00E55D6E">
      <w:pPr>
        <w:jc w:val="center"/>
      </w:pPr>
    </w:p>
    <w:p w:rsidR="00820416" w:rsidRDefault="00820416" w:rsidP="00E55D6E">
      <w:pPr>
        <w:jc w:val="center"/>
      </w:pPr>
      <w:r>
        <w:t xml:space="preserve">SĖDYNIŲ TVIRTINIMO </w:t>
      </w:r>
      <w:r w:rsidR="008E24DE">
        <w:t xml:space="preserve">PADO </w:t>
      </w:r>
      <w:r>
        <w:t>SCHEMA</w:t>
      </w:r>
      <w:r w:rsidR="008E24DE">
        <w:t>:</w:t>
      </w:r>
    </w:p>
    <w:p w:rsidR="00820416" w:rsidRDefault="008E24DE" w:rsidP="00E55D6E">
      <w:pPr>
        <w:jc w:val="center"/>
      </w:pPr>
      <w:r>
        <w:rPr>
          <w:noProof/>
          <w:lang w:eastAsia="lt-LT"/>
        </w:rPr>
        <w:drawing>
          <wp:inline distT="0" distB="0" distL="0" distR="0">
            <wp:extent cx="3686175" cy="3382607"/>
            <wp:effectExtent l="0" t="0" r="0" b="889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20" cy="3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416" w:rsidSect="0081405B">
      <w:pgSz w:w="11906" w:h="16838"/>
      <w:pgMar w:top="426" w:right="567" w:bottom="851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5F1041"/>
    <w:multiLevelType w:val="hybridMultilevel"/>
    <w:tmpl w:val="6A8E2C5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6BFD"/>
    <w:rsid w:val="000C4A1A"/>
    <w:rsid w:val="00130FE9"/>
    <w:rsid w:val="00142A0D"/>
    <w:rsid w:val="00155D54"/>
    <w:rsid w:val="002B2EB8"/>
    <w:rsid w:val="002C7532"/>
    <w:rsid w:val="00394EE0"/>
    <w:rsid w:val="003A6BD0"/>
    <w:rsid w:val="003E2A86"/>
    <w:rsid w:val="006414CD"/>
    <w:rsid w:val="0066064A"/>
    <w:rsid w:val="00765A3A"/>
    <w:rsid w:val="007A65E9"/>
    <w:rsid w:val="0081405B"/>
    <w:rsid w:val="00820416"/>
    <w:rsid w:val="00826BFD"/>
    <w:rsid w:val="00883EBE"/>
    <w:rsid w:val="008E24DE"/>
    <w:rsid w:val="00974863"/>
    <w:rsid w:val="00A753AD"/>
    <w:rsid w:val="00BE35A3"/>
    <w:rsid w:val="00CC7D74"/>
    <w:rsid w:val="00D0618E"/>
    <w:rsid w:val="00D14DA8"/>
    <w:rsid w:val="00D41D90"/>
    <w:rsid w:val="00DF78DA"/>
    <w:rsid w:val="00E15A6C"/>
    <w:rsid w:val="00E55D6E"/>
    <w:rsid w:val="00E71795"/>
    <w:rsid w:val="00EF71E1"/>
    <w:rsid w:val="00F70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0AB17"/>
  <w15:docId w15:val="{1531BD5F-D39A-4770-A61B-E2642092B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26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E71795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65A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65A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3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1231</Words>
  <Characters>703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GiedriusG</dc:creator>
  <cp:keywords/>
  <dc:description/>
  <cp:lastModifiedBy>Parduotuve</cp:lastModifiedBy>
  <cp:revision>9</cp:revision>
  <cp:lastPrinted>2015-06-04T05:23:00Z</cp:lastPrinted>
  <dcterms:created xsi:type="dcterms:W3CDTF">2015-06-04T07:21:00Z</dcterms:created>
  <dcterms:modified xsi:type="dcterms:W3CDTF">2019-11-28T12:25:00Z</dcterms:modified>
</cp:coreProperties>
</file>